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6990" w:rsidRPr="00186990" w:rsidP="00C46543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bCs/>
          <w:sz w:val="28"/>
          <w:szCs w:val="28"/>
          <w:lang w:eastAsia="ru-RU"/>
        </w:rPr>
        <w:t>Дело № 5-</w:t>
      </w:r>
      <w:r w:rsidR="00E945CE">
        <w:rPr>
          <w:rFonts w:ascii="Times New Roman" w:eastAsia="Times New Roman" w:hAnsi="Times New Roman"/>
          <w:bCs/>
          <w:sz w:val="28"/>
          <w:szCs w:val="28"/>
          <w:lang w:eastAsia="ru-RU"/>
        </w:rPr>
        <w:t>130-0401/2026</w:t>
      </w:r>
    </w:p>
    <w:p w:rsidR="00216990" w:rsidP="00C46543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УИД: </w:t>
      </w:r>
      <w:r w:rsidRPr="00E945CE" w:rsidR="00E945CE">
        <w:rPr>
          <w:rFonts w:ascii="Times New Roman" w:eastAsia="Times New Roman" w:hAnsi="Times New Roman"/>
          <w:bCs/>
          <w:sz w:val="28"/>
          <w:szCs w:val="28"/>
          <w:lang w:eastAsia="ru-RU"/>
        </w:rPr>
        <w:t>86MS0004-01-2026-000644-16</w:t>
      </w:r>
    </w:p>
    <w:p w:rsidR="00E945CE" w:rsidRPr="00186990" w:rsidP="00C46543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6990" w:rsidRPr="00186990" w:rsidP="00E94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апреля 2026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</w:t>
      </w:r>
      <w:r w:rsidR="00C465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 пгт. Междуреченский</w:t>
      </w:r>
    </w:p>
    <w:p w:rsidR="00216990" w:rsidRPr="00186990" w:rsidP="00C4654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FF9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Мировой судья судебного </w:t>
      </w:r>
      <w:r w:rsidRPr="00186990" w:rsidR="00216990">
        <w:rPr>
          <w:rFonts w:ascii="Times New Roman" w:eastAsia="Times New Roman" w:hAnsi="Times New Roman"/>
          <w:sz w:val="28"/>
          <w:szCs w:val="28"/>
          <w:lang w:val="x-none" w:eastAsia="x-none"/>
        </w:rPr>
        <w:t>участка № 1 Кондинского судебного  района Ханты-Мансийского автономного округа-Югры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, расположенного по адресу: ХМАО-Югра, Кондинский район, пгт.Междуреченский, ул. П.Лумумбы, д.2/1,</w:t>
      </w:r>
      <w:r w:rsidRPr="00186990" w:rsidR="0021699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Че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>х</w:t>
      </w:r>
      <w:r w:rsidRPr="00186990" w:rsidR="0021699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Е.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Pr="00186990" w:rsidR="0021699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., </w:t>
      </w:r>
    </w:p>
    <w:p w:rsidR="007548A6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val="x-none" w:eastAsia="x-none"/>
        </w:rPr>
        <w:t>рассмотрев в открытом судебном заседании дело об административном правонару</w:t>
      </w:r>
      <w:r w:rsidRPr="00186990">
        <w:rPr>
          <w:rFonts w:ascii="Times New Roman" w:eastAsia="Times New Roman" w:hAnsi="Times New Roman"/>
          <w:sz w:val="28"/>
          <w:szCs w:val="28"/>
          <w:lang w:val="x-none" w:eastAsia="x-none"/>
        </w:rPr>
        <w:t>шении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, предусмотренном ч. 2.1 ст. 14.16 Кодекса Российской Федерации об административных правонарушениях,</w:t>
      </w:r>
      <w:r w:rsidRPr="0018699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отношении</w:t>
      </w:r>
    </w:p>
    <w:p w:rsidR="00216990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Калашниковой Екатерины Сергеевны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урожен</w:t>
      </w:r>
      <w:r w:rsidRPr="00186990" w:rsidR="00B12A15">
        <w:rPr>
          <w:rFonts w:ascii="Times New Roman" w:eastAsia="Times New Roman" w:hAnsi="Times New Roman"/>
          <w:sz w:val="28"/>
          <w:szCs w:val="28"/>
          <w:lang w:eastAsia="ru-RU"/>
        </w:rPr>
        <w:t xml:space="preserve">ки пос.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 w:rsidR="00B12A1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гражданки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зарегистрированно</w:t>
      </w:r>
      <w:r w:rsidRPr="00186990" w:rsidR="00B12A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*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проживающ</w:t>
      </w:r>
      <w:r w:rsidRPr="00186990" w:rsidR="00B12A1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990" w:rsidR="006B367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990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28 августа 2025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15 часов 30 минут</w:t>
      </w:r>
      <w:r w:rsidRPr="00186990" w:rsidR="0010503C">
        <w:rPr>
          <w:rFonts w:ascii="Times New Roman" w:eastAsia="Times New Roman" w:hAnsi="Times New Roman"/>
          <w:sz w:val="28"/>
          <w:szCs w:val="28"/>
          <w:lang w:eastAsia="x-none"/>
        </w:rPr>
        <w:t xml:space="preserve"> в магазине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Лагуна</w:t>
      </w:r>
      <w:r w:rsidRPr="00186990" w:rsidR="0010503C">
        <w:rPr>
          <w:rFonts w:ascii="Times New Roman" w:eastAsia="Times New Roman" w:hAnsi="Times New Roman"/>
          <w:sz w:val="28"/>
          <w:szCs w:val="28"/>
          <w:lang w:eastAsia="x-none"/>
        </w:rPr>
        <w:t>», расположенном по адресу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186990" w:rsidR="0065480E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Калашникова Е.С.</w:t>
      </w:r>
      <w:r w:rsidRPr="00186990" w:rsidR="00A65D29">
        <w:rPr>
          <w:rFonts w:ascii="Times New Roman" w:eastAsia="Times New Roman" w:hAnsi="Times New Roman"/>
          <w:sz w:val="28"/>
          <w:szCs w:val="28"/>
          <w:lang w:eastAsia="x-none"/>
        </w:rPr>
        <w:t>, являющаяся продавцом</w:t>
      </w:r>
      <w:r w:rsidRPr="00186990" w:rsidR="009758B3">
        <w:rPr>
          <w:rFonts w:ascii="Times New Roman" w:eastAsia="Times New Roman" w:hAnsi="Times New Roman"/>
          <w:sz w:val="28"/>
          <w:szCs w:val="28"/>
          <w:lang w:eastAsia="x-none"/>
        </w:rPr>
        <w:t xml:space="preserve"> указанного магазина</w:t>
      </w:r>
      <w:r w:rsidRPr="00186990" w:rsidR="00C12322">
        <w:rPr>
          <w:rFonts w:ascii="Times New Roman" w:eastAsia="Times New Roman" w:hAnsi="Times New Roman"/>
          <w:sz w:val="28"/>
          <w:szCs w:val="28"/>
          <w:lang w:eastAsia="x-none"/>
        </w:rPr>
        <w:t xml:space="preserve">, осуществила розничную продажу алкогольной продукции 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>–</w:t>
      </w:r>
      <w:r w:rsidRPr="00186990" w:rsidR="00C1232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>пив</w:t>
      </w:r>
      <w:r w:rsidRPr="00186990" w:rsidR="009758B3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 xml:space="preserve">», в количестве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одной бутылки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86990" w:rsidR="00E90B84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объемом </w:t>
      </w:r>
      <w:r w:rsidRPr="00186990" w:rsidR="002F4629">
        <w:rPr>
          <w:rFonts w:ascii="Times New Roman" w:eastAsia="Times New Roman" w:hAnsi="Times New Roman"/>
          <w:sz w:val="28"/>
          <w:szCs w:val="28"/>
          <w:lang w:eastAsia="x-none"/>
        </w:rPr>
        <w:t xml:space="preserve">0,45 л,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 содержанием алкоголя 4,3%</w:t>
      </w:r>
      <w:r w:rsidRPr="00186990" w:rsidR="00E90B84">
        <w:rPr>
          <w:rFonts w:ascii="Times New Roman" w:eastAsia="Times New Roman" w:hAnsi="Times New Roman"/>
          <w:sz w:val="28"/>
          <w:szCs w:val="28"/>
          <w:lang w:eastAsia="x-none"/>
        </w:rPr>
        <w:t xml:space="preserve">, несовершеннолетнему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года рождения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186990" w:rsidR="006A6330">
        <w:rPr>
          <w:rFonts w:ascii="Times New Roman" w:eastAsia="Times New Roman" w:hAnsi="Times New Roman"/>
          <w:sz w:val="28"/>
          <w:szCs w:val="28"/>
          <w:lang w:eastAsia="x-none"/>
        </w:rPr>
        <w:t xml:space="preserve">нарушив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п. 2 ст. 16 Федерального закона от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22.11.1995 года N 171-ФЗ </w:t>
      </w:r>
      <w:r w:rsidR="00755BE5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</w:t>
      </w:r>
      <w:r w:rsidRPr="00186990" w:rsidR="006A6330">
        <w:rPr>
          <w:rFonts w:ascii="Times New Roman" w:eastAsia="Times New Roman" w:hAnsi="Times New Roman"/>
          <w:sz w:val="28"/>
          <w:szCs w:val="28"/>
          <w:lang w:eastAsia="x-none"/>
        </w:rPr>
        <w:t>аспития) алкогольной продукции</w:t>
      </w:r>
      <w:r w:rsidR="00755BE5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186990" w:rsidR="006A6330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86990" w:rsidR="007906C0">
        <w:rPr>
          <w:rFonts w:ascii="Times New Roman" w:eastAsia="Times New Roman" w:hAnsi="Times New Roman"/>
          <w:sz w:val="28"/>
          <w:szCs w:val="28"/>
          <w:lang w:eastAsia="x-none"/>
        </w:rPr>
        <w:t xml:space="preserve">Действия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 w:rsidR="007906C0">
        <w:rPr>
          <w:rFonts w:ascii="Times New Roman" w:eastAsia="Times New Roman" w:hAnsi="Times New Roman"/>
          <w:sz w:val="28"/>
          <w:szCs w:val="28"/>
          <w:lang w:eastAsia="x-none"/>
        </w:rPr>
        <w:t xml:space="preserve"> не содержат признаков уголовно наказуемого деяния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36245" w:rsidRPr="00336245" w:rsidP="003362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Калашникова Е.С. </w:t>
      </w:r>
      <w:r w:rsidRPr="00336245">
        <w:rPr>
          <w:rFonts w:ascii="Times New Roman" w:eastAsia="Times New Roman" w:hAnsi="Times New Roman"/>
          <w:sz w:val="28"/>
          <w:szCs w:val="28"/>
          <w:lang w:eastAsia="x-none"/>
        </w:rPr>
        <w:t xml:space="preserve">извещенная надлежащим образом о времени и месте рассмотрения дела, в судебное заседание не явилась, ходатайств не заявила. При указанных обстоятельствах, мировой судья полагает возможным </w:t>
      </w:r>
      <w:r w:rsidRPr="00336245">
        <w:rPr>
          <w:rFonts w:ascii="Times New Roman" w:eastAsia="Times New Roman" w:hAnsi="Times New Roman"/>
          <w:sz w:val="28"/>
          <w:szCs w:val="28"/>
          <w:lang w:eastAsia="x-none"/>
        </w:rPr>
        <w:t>рассмотреть дело в отсутствие лица, в отношении которого ведется производство по делу, в соответствии с положениями ч. 2 ст. 25.1 КоАП РФ.</w:t>
      </w:r>
    </w:p>
    <w:p w:rsidR="00216990" w:rsidRPr="00186990" w:rsidP="003362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36245">
        <w:rPr>
          <w:rFonts w:ascii="Times New Roman" w:eastAsia="Times New Roman" w:hAnsi="Times New Roman"/>
          <w:sz w:val="28"/>
          <w:szCs w:val="28"/>
          <w:lang w:eastAsia="x-none"/>
        </w:rPr>
        <w:t>Исследовав материалы дела, мировой судья приходит к следующему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57976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Розничная продажа несовершеннолетнему алкогольной про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дукции, если это действие не содержит уголовно наказуемого деяния</w:t>
      </w:r>
      <w:r w:rsidRPr="00186990" w:rsidR="00E06CDB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186990" w:rsidR="00E6063B">
        <w:rPr>
          <w:rFonts w:ascii="Times New Roman" w:eastAsia="Times New Roman" w:hAnsi="Times New Roman"/>
          <w:sz w:val="28"/>
          <w:szCs w:val="28"/>
          <w:lang w:eastAsia="x-none"/>
        </w:rPr>
        <w:t xml:space="preserve"> образует состав административного правонарушения, предусмотренного ч. 2.1 ст. 14.16 </w:t>
      </w:r>
      <w:r w:rsidRPr="00186990" w:rsidR="00E6063B">
        <w:rPr>
          <w:rFonts w:ascii="Times New Roman" w:eastAsia="Times New Roman" w:hAnsi="Times New Roman"/>
          <w:sz w:val="28"/>
          <w:szCs w:val="28"/>
          <w:lang w:eastAsia="ru-RU"/>
        </w:rPr>
        <w:t>Кодекса РФ об административных правонарушениях.</w:t>
      </w:r>
    </w:p>
    <w:p w:rsidR="00FA7DC7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Вина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36245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 в совершении правонарушения, предусмотренного ч. 2.1 ст. 14.16 </w:t>
      </w:r>
      <w:r w:rsidRPr="00186990" w:rsidR="00E6063B">
        <w:rPr>
          <w:rFonts w:ascii="Times New Roman" w:eastAsia="Times New Roman" w:hAnsi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подтверждается 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 следующи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ми</w:t>
      </w:r>
      <w:r w:rsidRPr="00186990" w:rsidR="00E6063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доказательствами</w:t>
      </w:r>
      <w:r w:rsidRPr="00186990" w:rsidR="00E6063B">
        <w:rPr>
          <w:rFonts w:ascii="Times New Roman" w:eastAsia="Times New Roman" w:hAnsi="Times New Roman"/>
          <w:sz w:val="28"/>
          <w:szCs w:val="28"/>
          <w:lang w:eastAsia="x-none"/>
        </w:rPr>
        <w:t xml:space="preserve">: </w:t>
      </w:r>
    </w:p>
    <w:p w:rsidR="00F76658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F76658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протоколом об административном правонарушении 86 № 321521 от 24.09.2025 г., в котором отражены о</w:t>
      </w:r>
      <w:r w:rsidRPr="00F76658">
        <w:rPr>
          <w:rFonts w:ascii="Times New Roman" w:eastAsia="Times New Roman" w:hAnsi="Times New Roman"/>
          <w:sz w:val="28"/>
          <w:szCs w:val="28"/>
          <w:lang w:eastAsia="x-none"/>
        </w:rPr>
        <w:t>бстоятельства совершения правонарушения, процессуальные права лицу, в отношении которого составлен протокол разъяснены, копия протокола вручена; согласно имеющимся в протоколе объяснениям Калашниковой Е.С. она с протоколом согласна, вину осознает;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- извещен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ие 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о времени и месте составления протокола об административном правонарушении, полученное лицом 16.02.2026 г.;</w:t>
      </w:r>
    </w:p>
    <w:p w:rsidR="002747A2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747A2">
        <w:rPr>
          <w:rFonts w:ascii="Times New Roman" w:eastAsia="Times New Roman" w:hAnsi="Times New Roman"/>
          <w:sz w:val="28"/>
          <w:szCs w:val="28"/>
          <w:lang w:eastAsia="x-none"/>
        </w:rPr>
        <w:t xml:space="preserve">- рапортом оперативного дежурного д/ч ОМВД России по Кондинскому району от 28.08.2025 г., из которого следует, что 28.08.2025 г. в </w:t>
      </w:r>
      <w:r w:rsidRPr="002747A2">
        <w:rPr>
          <w:rFonts w:ascii="Times New Roman" w:eastAsia="Times New Roman" w:hAnsi="Times New Roman"/>
          <w:sz w:val="28"/>
          <w:szCs w:val="28"/>
          <w:lang w:eastAsia="x-none"/>
        </w:rPr>
        <w:t xml:space="preserve">15 часов 40 минут в дежурную часть поступило сообщение от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2747A2">
        <w:rPr>
          <w:rFonts w:ascii="Times New Roman" w:eastAsia="Times New Roman" w:hAnsi="Times New Roman"/>
          <w:sz w:val="28"/>
          <w:szCs w:val="28"/>
          <w:lang w:eastAsia="x-none"/>
        </w:rPr>
        <w:t xml:space="preserve"> о том, что в п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2747A2">
        <w:rPr>
          <w:rFonts w:ascii="Times New Roman" w:eastAsia="Times New Roman" w:hAnsi="Times New Roman"/>
          <w:sz w:val="28"/>
          <w:szCs w:val="28"/>
          <w:lang w:eastAsia="x-none"/>
        </w:rPr>
        <w:t xml:space="preserve"> в магазине «Лагуна» продали алкоголь несовершеннолетнему;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объяснени</w:t>
      </w:r>
      <w:r w:rsidR="002747A2">
        <w:rPr>
          <w:rFonts w:ascii="Times New Roman" w:eastAsia="Times New Roman" w:hAnsi="Times New Roman"/>
          <w:sz w:val="28"/>
          <w:szCs w:val="28"/>
          <w:lang w:eastAsia="x-none"/>
        </w:rPr>
        <w:t>ями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Калашниковой Е.С.</w:t>
      </w:r>
      <w:r w:rsidRPr="00D9570C">
        <w:rPr>
          <w:rFonts w:ascii="Times New Roman" w:hAnsi="Times New Roman"/>
          <w:sz w:val="28"/>
          <w:szCs w:val="28"/>
        </w:rPr>
        <w:t xml:space="preserve">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от 28.08.2025 по обстоятельствам совершенного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, из которых следует, что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28 августа 2025 года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она весь день  с 07:00 часов находилась на рабочем месте  - в магазине «Лагуна»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работает продавц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ом; в вечернее время в магазин зашел неизвестный молодой человек на вид лет девятнадцати, она продала ему алкогольную продукцию – бутылку пива марки «*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», объемом примерно 0.5 л; документы у данного молодого человека не проверяла; далее, пример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но до 16:00 часов в помещение магазина зашел сотрудник полиции и пояснил, что она продала алкогольную продукцию несовершеннолетнему, тому самому молодому человеку, который был ранее в магазине; 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протокол</w:t>
      </w:r>
      <w:r w:rsidR="009771D7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осмотра принадлежащих индивидуальному предприним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ателю помещений, территорий и находящихся там вещей и документов от 28.08.2025г.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согласно которому  был осмотрен магазин «Лагуна»,</w:t>
      </w:r>
      <w:r w:rsidRPr="0009050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протокол</w:t>
      </w:r>
      <w:r w:rsidR="00E50C46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изъятия алкогольной продукции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от 28.08.2025г.</w:t>
      </w:r>
      <w:r w:rsidRPr="0086036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-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одной бутылки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» объемом 0,45 л., с со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держанием этилового спирта 4,3%</w:t>
      </w:r>
      <w:r w:rsidR="00E50C46">
        <w:rPr>
          <w:rFonts w:ascii="Times New Roman" w:eastAsia="Times New Roman" w:hAnsi="Times New Roman"/>
          <w:sz w:val="28"/>
          <w:szCs w:val="28"/>
          <w:lang w:eastAsia="x-none"/>
        </w:rPr>
        <w:t xml:space="preserve">; данная процессуальная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мера осуществлена с применением видеозаписи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постановлени</w:t>
      </w:r>
      <w:r w:rsidR="009771D7">
        <w:rPr>
          <w:rFonts w:ascii="Times New Roman" w:eastAsia="Times New Roman" w:hAnsi="Times New Roman"/>
          <w:sz w:val="28"/>
          <w:szCs w:val="28"/>
          <w:lang w:eastAsia="x-none"/>
        </w:rPr>
        <w:t>ем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о передаче вещественного доказательства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- </w:t>
      </w:r>
      <w:r w:rsidRPr="0086036D">
        <w:rPr>
          <w:rFonts w:ascii="Times New Roman" w:eastAsia="Times New Roman" w:hAnsi="Times New Roman"/>
          <w:sz w:val="28"/>
          <w:szCs w:val="28"/>
          <w:lang w:eastAsia="x-none"/>
        </w:rPr>
        <w:t>одной бутылки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86036D">
        <w:rPr>
          <w:rFonts w:ascii="Times New Roman" w:eastAsia="Times New Roman" w:hAnsi="Times New Roman"/>
          <w:sz w:val="28"/>
          <w:szCs w:val="28"/>
          <w:lang w:eastAsia="x-none"/>
        </w:rPr>
        <w:t xml:space="preserve">» объемом 0,45 л., с содержанием этилового спирта 4,3%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в комнату хранения вещественных доказательств от 28.08.2025г.;</w:t>
      </w:r>
    </w:p>
    <w:p w:rsidR="00F76658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- </w:t>
      </w:r>
      <w:r w:rsidR="009771D7">
        <w:rPr>
          <w:rFonts w:ascii="Times New Roman" w:eastAsia="Times New Roman" w:hAnsi="Times New Roman"/>
          <w:sz w:val="28"/>
          <w:szCs w:val="28"/>
          <w:lang w:eastAsia="x-none"/>
        </w:rPr>
        <w:t>протоколом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о передаче вещественного доказательства по материалу проверки в комнату хранения вещественных доказательств от 28.08.2025г.;</w:t>
      </w:r>
    </w:p>
    <w:p w:rsidR="009771D7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771D7">
        <w:rPr>
          <w:rFonts w:ascii="Times New Roman" w:eastAsia="Times New Roman" w:hAnsi="Times New Roman"/>
          <w:sz w:val="28"/>
          <w:szCs w:val="28"/>
          <w:lang w:eastAsia="x-none"/>
        </w:rPr>
        <w:t>- рапортом УУП ОМВД России по Кондинскому району, от 28.08.2025, 30.01.2026 составленные по факту выявления административного прав</w:t>
      </w:r>
      <w:r w:rsidRPr="009771D7">
        <w:rPr>
          <w:rFonts w:ascii="Times New Roman" w:eastAsia="Times New Roman" w:hAnsi="Times New Roman"/>
          <w:sz w:val="28"/>
          <w:szCs w:val="28"/>
          <w:lang w:eastAsia="x-none"/>
        </w:rPr>
        <w:t xml:space="preserve">онарушения от 28.08.2025, согласно которым 28 августа 2025 года в магазине «Лагуна» 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9771D7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продавцом Калашниковой Е.С. реализована алкогольная продукция: одна бутылка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9771D7">
        <w:rPr>
          <w:rFonts w:ascii="Times New Roman" w:eastAsia="Times New Roman" w:hAnsi="Times New Roman"/>
          <w:sz w:val="28"/>
          <w:szCs w:val="28"/>
          <w:lang w:eastAsia="x-none"/>
        </w:rPr>
        <w:t xml:space="preserve">» объемом 0,45 л., с содержанием этилового спирта 4,3% несовершеннолетнему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9771D7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года рождения;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- объяснени</w:t>
      </w:r>
      <w:r w:rsidR="009771D7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E14EE4">
        <w:rPr>
          <w:rFonts w:ascii="Times New Roman" w:eastAsia="Times New Roman" w:hAnsi="Times New Roman"/>
          <w:sz w:val="28"/>
          <w:szCs w:val="28"/>
          <w:lang w:eastAsia="x-none"/>
        </w:rPr>
        <w:t>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нес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овершеннолетнего 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от 24.09.2025, 30.01.2026</w:t>
      </w:r>
      <w:r w:rsidR="002316B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согласно которым 28 августа 2025 года в 15 часов 20 минут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продавец магазина реализовала одну бутылку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» объемом 0,45 л., с сод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ержанием этилового спирта 4,3%, возраст,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документ, удостоверяющий личность при этом не с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просила;</w:t>
      </w:r>
    </w:p>
    <w:p w:rsidR="00F76658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объяснен</w:t>
      </w:r>
      <w:r w:rsidR="00E14EE4">
        <w:rPr>
          <w:rFonts w:ascii="Times New Roman" w:eastAsia="Times New Roman" w:hAnsi="Times New Roman"/>
          <w:sz w:val="28"/>
          <w:szCs w:val="28"/>
          <w:lang w:eastAsia="x-none"/>
        </w:rPr>
        <w:t>иями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Калашниковой Е.С.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от 24.09.2025 г.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, из которых следует, что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она работает продавцом в магазине «Лагуна» 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расположенном</w:t>
      </w:r>
      <w:r w:rsidRPr="008E6536">
        <w:t xml:space="preserve"> </w:t>
      </w:r>
      <w:r w:rsidRPr="008E6536">
        <w:rPr>
          <w:rFonts w:ascii="Times New Roman" w:eastAsia="Times New Roman" w:hAnsi="Times New Roman"/>
          <w:sz w:val="28"/>
          <w:szCs w:val="28"/>
          <w:lang w:eastAsia="x-none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имеется трудовой дого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вор. 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28 августа 2025 года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в вечернее время она находилась на рабочем месте, в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15 часов 20 минут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 магазин зашел молодой человек, взял из холодильника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бутылк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703874">
        <w:t xml:space="preserve"> </w:t>
      </w:r>
      <w:r w:rsidRPr="00703874">
        <w:rPr>
          <w:rFonts w:ascii="Times New Roman" w:eastAsia="Times New Roman" w:hAnsi="Times New Roman"/>
          <w:sz w:val="28"/>
          <w:szCs w:val="28"/>
          <w:lang w:eastAsia="x-none"/>
        </w:rPr>
        <w:t>объемом 0,45 л., с содержанием этилового спирта 4,3%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, поставил её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прилавок, попросив отпустить товар; она отвлеклась и «машинально, на автомате» продала пиво, так как молодой человек был с щетиной, паспорт она у него не  спросила, возраст не уточнила; рассчитался молодой человек наличными денежными средствами, чек не заб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рал; вину в содеянном признает;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- копи</w:t>
      </w:r>
      <w:r w:rsidR="00E14EE4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ей</w:t>
      </w:r>
      <w:r w:rsidRPr="00D9570C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расписки о предупреждении Калашниковой Е.С. об уголовной ответственности за повторную реализацию несовершеннолетним алкогольных напитков;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объяснени</w:t>
      </w:r>
      <w:r w:rsidR="00E14EE4">
        <w:rPr>
          <w:rFonts w:ascii="Times New Roman" w:eastAsia="Times New Roman" w:hAnsi="Times New Roman"/>
          <w:sz w:val="28"/>
          <w:szCs w:val="28"/>
          <w:lang w:eastAsia="x-none"/>
        </w:rPr>
        <w:t>ями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согласно которому он работает в МАУ районный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центр молодежных инициатив «Ориентир» в должности специалист по военно-патриотической работе, также в обязанности входит профилактика, пропаганда «здоровый образ жизни», 28.08.2025 г. был организован рейд направленный на проверку торговых точек на предмер 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реализации алкогольной продукции несовершеннолетним; при работе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в магазине «Лагуна» продавец реализовала несовершеннолетнему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одну бутылку пива «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» объемом 0,45 л., с содержанием этилового спирта 4,3%;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копи</w:t>
      </w:r>
      <w:r w:rsidR="00922BA5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трудового договора № 2 от 13.08.2015 заключенный между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. и Калашниковой Е.С.;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правоустанавливающи</w:t>
      </w:r>
      <w:r w:rsidR="00922BA5">
        <w:rPr>
          <w:rFonts w:ascii="Times New Roman" w:eastAsia="Times New Roman" w:hAnsi="Times New Roman"/>
          <w:sz w:val="28"/>
          <w:szCs w:val="28"/>
          <w:lang w:eastAsia="x-none"/>
        </w:rPr>
        <w:t>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документ</w:t>
      </w:r>
      <w:r w:rsidR="00922BA5">
        <w:rPr>
          <w:rFonts w:ascii="Times New Roman" w:eastAsia="Times New Roman" w:hAnsi="Times New Roman"/>
          <w:sz w:val="28"/>
          <w:szCs w:val="28"/>
          <w:lang w:eastAsia="x-none"/>
        </w:rPr>
        <w:t>ами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копи</w:t>
      </w:r>
      <w:r w:rsidR="00922BA5">
        <w:rPr>
          <w:rFonts w:ascii="Times New Roman" w:eastAsia="Times New Roman" w:hAnsi="Times New Roman"/>
          <w:sz w:val="28"/>
          <w:szCs w:val="28"/>
          <w:lang w:eastAsia="x-none"/>
        </w:rPr>
        <w:t>ями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расходно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накладной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содержащих наименование товара покупателя ИП Тимченко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копия должностной инструкции продавца продовольственных товаров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подписанный 01.07.2021 руководителем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и продавцо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Калашниковой Е.С.;</w:t>
      </w:r>
    </w:p>
    <w:p w:rsidR="00F76658" w:rsidRPr="00D9570C" w:rsidP="00F766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фото таблица магазин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а, помещение магазина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«Лагуна»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 xml:space="preserve"> расположенный по адресу: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</w:p>
    <w:p w:rsidR="00F76658" w:rsidP="00F766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- видеозаписью на СD-R диске, на которой зафиксированы процессуальные действия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в том числе изъятие алкогольной продукции</w:t>
      </w:r>
      <w:r w:rsidRPr="00D9570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E3002" w:rsidP="00F766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E3002">
        <w:rPr>
          <w:rFonts w:ascii="Times New Roman" w:eastAsia="Times New Roman" w:hAnsi="Times New Roman"/>
          <w:sz w:val="28"/>
          <w:szCs w:val="28"/>
          <w:lang w:eastAsia="x-none"/>
        </w:rPr>
        <w:t xml:space="preserve">Объяснения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FE3002">
        <w:rPr>
          <w:rFonts w:ascii="Times New Roman" w:eastAsia="Times New Roman" w:hAnsi="Times New Roman"/>
          <w:sz w:val="28"/>
          <w:szCs w:val="28"/>
          <w:lang w:eastAsia="x-none"/>
        </w:rPr>
        <w:t>. от 24.09.2025</w:t>
      </w:r>
      <w:r w:rsidRPr="00FE3002">
        <w:rPr>
          <w:rFonts w:ascii="Times New Roman" w:eastAsia="Times New Roman" w:hAnsi="Times New Roman"/>
          <w:sz w:val="28"/>
          <w:szCs w:val="28"/>
          <w:lang w:eastAsia="x-none"/>
        </w:rPr>
        <w:t>, имеющиеся в материалах дела, судом не могут быть признаны допустимым доказательством, поскольку перед началом дачи объяснений ему не разъяснена ответственность по ст. 17.9 КоАП РФ, что, в соответствии с п. 18 постановления Пленума Верховного Суда Российс</w:t>
      </w:r>
      <w:r w:rsidRPr="00FE3002">
        <w:rPr>
          <w:rFonts w:ascii="Times New Roman" w:eastAsia="Times New Roman" w:hAnsi="Times New Roman"/>
          <w:sz w:val="28"/>
          <w:szCs w:val="28"/>
          <w:lang w:eastAsia="x-none"/>
        </w:rPr>
        <w:t>кой Федерации от 24.03.2005 N 5 «О некоторых вопросах, возникающих у судов при применении Кодекса Российской Федерации об административных правонарушениях», является процессуальным нарушением, влекущим невозможность использовать данные объяснения в качеств</w:t>
      </w:r>
      <w:r w:rsidRPr="00FE3002">
        <w:rPr>
          <w:rFonts w:ascii="Times New Roman" w:eastAsia="Times New Roman" w:hAnsi="Times New Roman"/>
          <w:sz w:val="28"/>
          <w:szCs w:val="28"/>
          <w:lang w:eastAsia="x-none"/>
        </w:rPr>
        <w:t>е доказательств по делу.</w:t>
      </w:r>
    </w:p>
    <w:p w:rsidR="007A780E" w:rsidP="00922BA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Вместе с тем, исследованные в судебном заседании доказательства, в своей совокупности, являются достаточными для объективного рассмотрения дела. Оснований не доверять исследованным доказательствам у суда не имеется. 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Представленные 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>доказательства являются относимыми и допустимыми, они последовательны, непротиворечивы, ничем не опровергнуты, собраны в соответствии с требованиями Кодекса Российской Федерации об административных правонарушениях, являются достаточными, чтобы исключить ка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кие-либо сомнения в виновности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 в совершении вменяемого ей правонарушения.</w:t>
      </w:r>
    </w:p>
    <w:p w:rsidR="007A780E" w:rsidRPr="007A780E" w:rsidP="007A78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Розничная продажа алкогольной и спиртосодержащей продукции осуществляется в соответствии Федеральным Законом от 22.11.1995 года N 171-ФЗ "О государственном 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>регулировании производства и оборота этилового спирта, алкогольной и спиртосодержащей продукции" и Правилами продажи отдельных видов товаров, утвержденных постановлением Правительства РФ от 19.01.1998 года N 55. Согласно п. 2 ст.16 Федерального закона от 2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>2.11.1995 года N 171-ФЗ не допускается розничная продажа алкогольной продукции несовершеннолетним.</w:t>
      </w:r>
    </w:p>
    <w:p w:rsidR="000E44C0" w:rsidP="007A78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 xml:space="preserve">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>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</w:t>
      </w:r>
      <w:r w:rsidRPr="007A780E">
        <w:rPr>
          <w:rFonts w:ascii="Times New Roman" w:eastAsia="Times New Roman" w:hAnsi="Times New Roman"/>
          <w:sz w:val="28"/>
          <w:szCs w:val="28"/>
          <w:lang w:eastAsia="x-none"/>
        </w:rPr>
        <w:t>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7A780E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E365B">
        <w:rPr>
          <w:rFonts w:ascii="Times New Roman" w:eastAsia="Times New Roman" w:hAnsi="Times New Roman"/>
          <w:sz w:val="28"/>
          <w:szCs w:val="28"/>
          <w:lang w:eastAsia="x-none"/>
        </w:rPr>
        <w:t>Из положений статьи 2.4 Кодекса Российской Федерации об административных правонарушени</w:t>
      </w:r>
      <w:r w:rsidRPr="00FE365B">
        <w:rPr>
          <w:rFonts w:ascii="Times New Roman" w:eastAsia="Times New Roman" w:hAnsi="Times New Roman"/>
          <w:sz w:val="28"/>
          <w:szCs w:val="28"/>
          <w:lang w:eastAsia="x-none"/>
        </w:rPr>
        <w:t>ях следует, что административной ответственности подлежит физическое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365B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E365B">
        <w:rPr>
          <w:rFonts w:ascii="Times New Roman" w:eastAsia="Times New Roman" w:hAnsi="Times New Roman"/>
          <w:sz w:val="28"/>
          <w:szCs w:val="28"/>
          <w:lang w:eastAsia="x-none"/>
        </w:rPr>
        <w:t>Данное правонарушение признается обществен</w:t>
      </w:r>
      <w:r w:rsidRPr="00FE365B">
        <w:rPr>
          <w:rFonts w:ascii="Times New Roman" w:eastAsia="Times New Roman" w:hAnsi="Times New Roman"/>
          <w:sz w:val="28"/>
          <w:szCs w:val="28"/>
          <w:lang w:eastAsia="x-none"/>
        </w:rPr>
        <w:t>но опасным самим фактом невыполнения или ненадлежащего выполнения требований законодательства в сфере продажи алкогольной продукции несовершеннолетним.</w:t>
      </w:r>
    </w:p>
    <w:p w:rsidR="00700E12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Лицо, допустившее нарушение этого запрета, несет ответственность в соответствии с законодательством Росс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ийской Федерации. При этом для привлечения к такой ответственности не имеют правового значения причины, по которым продавцом не было реализовано право требовать у покупателя документ, позволяющий уста</w:t>
      </w:r>
      <w:r w:rsidRPr="00186990" w:rsidR="0085528E">
        <w:rPr>
          <w:rFonts w:ascii="Times New Roman" w:eastAsia="Times New Roman" w:hAnsi="Times New Roman"/>
          <w:sz w:val="28"/>
          <w:szCs w:val="28"/>
          <w:lang w:eastAsia="x-none"/>
        </w:rPr>
        <w:t xml:space="preserve">новить его возраст, в том числе,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если эти причины связан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ы с отсутствием у продавца сомнений в достижении покупателем совершеннолетнего возраста. Риск наступления последствий, связанных с привлечением к установленной законом ответственности за нарушение запрета на продажу несовершеннолетним алкогольной продукции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, продавец такой продукции несет и в случае, если он не реализовал названное право при отсутствии сомнений в достижении покупателем совершеннолетнего возраста. </w:t>
      </w:r>
    </w:p>
    <w:p w:rsidR="007148AC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Объективную сторону состава административного правонарушения, предусмотренного частью 2.1 стать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и 14.16 Кодекса Российской Федерации об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административных правонарушениях, образуют действия по реализации алкогольной продукции несовершеннолетнему независимо от субъективного восприятия продавцом возраста покупателя.</w:t>
      </w:r>
    </w:p>
    <w:p w:rsidR="00700E12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Продавец </w:t>
      </w:r>
      <w:r w:rsidR="00D33FB7">
        <w:rPr>
          <w:rFonts w:ascii="Times New Roman" w:eastAsia="Times New Roman" w:hAnsi="Times New Roman"/>
          <w:sz w:val="28"/>
          <w:szCs w:val="28"/>
          <w:lang w:eastAsia="x-none"/>
        </w:rPr>
        <w:t>Калашникова Е.С.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была лише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на возможности удостовериться в совершеннолетии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*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попросив его предоставить документ, удостоверяющий личность, как то предусмотрено ст. 16 Федерального закона от 21 июля 2011 года N 171-ФЗ. На продавца законом возложена обязанность удостовери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ться в отсутствии законных препятствий к продаже спиртного, что </w:t>
      </w:r>
      <w:r w:rsidR="00D33FB7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сделано не было.</w:t>
      </w:r>
    </w:p>
    <w:p w:rsidR="004F2B0C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 w:rsidRPr="004F2B0C">
        <w:rPr>
          <w:rFonts w:ascii="Times New Roman" w:eastAsia="Times New Roman" w:hAnsi="Times New Roman"/>
          <w:sz w:val="28"/>
          <w:szCs w:val="28"/>
          <w:lang w:eastAsia="x-none"/>
        </w:rPr>
        <w:t>ризна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ков уголовно наказуемого деяния д</w:t>
      </w:r>
      <w:r w:rsidRPr="004F2B0C">
        <w:rPr>
          <w:rFonts w:ascii="Times New Roman" w:eastAsia="Times New Roman" w:hAnsi="Times New Roman"/>
          <w:sz w:val="28"/>
          <w:szCs w:val="28"/>
          <w:lang w:eastAsia="x-none"/>
        </w:rPr>
        <w:t xml:space="preserve">ействия </w:t>
      </w:r>
      <w:r w:rsidR="00336245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4F2B0C">
        <w:rPr>
          <w:rFonts w:ascii="Times New Roman" w:eastAsia="Times New Roman" w:hAnsi="Times New Roman"/>
          <w:sz w:val="28"/>
          <w:szCs w:val="28"/>
          <w:lang w:eastAsia="x-none"/>
        </w:rPr>
        <w:t xml:space="preserve"> не содержат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970EB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Каких-либо неустранимых сомнений в виновности </w:t>
      </w:r>
      <w:r w:rsidR="00336245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у мирового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судьи не имеется, с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овокупность доказательств позволяет суду сделать вывод о </w:t>
      </w:r>
      <w:r w:rsidRPr="00186990" w:rsidR="007C5CC1">
        <w:rPr>
          <w:rFonts w:ascii="Times New Roman" w:eastAsia="Times New Roman" w:hAnsi="Times New Roman"/>
          <w:sz w:val="28"/>
          <w:szCs w:val="28"/>
          <w:lang w:eastAsia="x-none"/>
        </w:rPr>
        <w:t xml:space="preserve">её </w:t>
      </w:r>
      <w:r w:rsidRPr="00186990" w:rsidR="00216990">
        <w:rPr>
          <w:rFonts w:ascii="Times New Roman" w:eastAsia="Times New Roman" w:hAnsi="Times New Roman"/>
          <w:sz w:val="28"/>
          <w:szCs w:val="28"/>
          <w:lang w:eastAsia="x-none"/>
        </w:rPr>
        <w:t xml:space="preserve">виновности в совершении рассматриваемого административного правонарушения. </w:t>
      </w:r>
    </w:p>
    <w:p w:rsidR="00C970EB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970EB">
        <w:rPr>
          <w:rFonts w:ascii="Times New Roman" w:eastAsia="Times New Roman" w:hAnsi="Times New Roman"/>
          <w:sz w:val="28"/>
          <w:szCs w:val="28"/>
          <w:lang w:eastAsia="x-none"/>
        </w:rPr>
        <w:t>Учитывая вышеизложенное, мирово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й судья приходит к выводу, что </w:t>
      </w:r>
      <w:r w:rsidRPr="00C970EB">
        <w:rPr>
          <w:rFonts w:ascii="Times New Roman" w:eastAsia="Times New Roman" w:hAnsi="Times New Roman"/>
          <w:sz w:val="28"/>
          <w:szCs w:val="28"/>
          <w:lang w:eastAsia="x-none"/>
        </w:rPr>
        <w:t>вина Калашниковой Е.С. в ходе судебного</w:t>
      </w:r>
      <w:r w:rsidRPr="00C970EB">
        <w:rPr>
          <w:rFonts w:ascii="Times New Roman" w:eastAsia="Times New Roman" w:hAnsi="Times New Roman"/>
          <w:sz w:val="28"/>
          <w:szCs w:val="28"/>
          <w:lang w:eastAsia="x-none"/>
        </w:rPr>
        <w:t xml:space="preserve">  заседания нашла свое подтверждение и квалифицирует ее действия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по </w:t>
      </w:r>
      <w:r w:rsidRPr="00C970EB">
        <w:rPr>
          <w:rFonts w:ascii="Times New Roman" w:eastAsia="Times New Roman" w:hAnsi="Times New Roman"/>
          <w:sz w:val="28"/>
          <w:szCs w:val="28"/>
          <w:lang w:eastAsia="x-none"/>
        </w:rPr>
        <w:t>ч.2.1 ст.14.16 КоАП РФ – розничная продажа несовершеннолетнему алкогольной продукции, если это действие  не содержит  уголовно наказуемого деяния.</w:t>
      </w:r>
    </w:p>
    <w:p w:rsidR="00A50FF1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Действующее законодательство предъявляет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повышенные требования к обороту алкогольной продукции, включая ряд ограничений и запретов, в том числе установленный пунктом 2 статьи 16 Федерального закона от 22.11.1995 № 171-ФЗ запрет на розничную продажу алкогольной продукции несовершеннолетнему лицу,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поскольку такие деяния влекут за собой особо тяжкие последствия, влияют на процесс формирования полноценной личности несовершеннолетнего, его физическое и психическое развитие.</w:t>
      </w:r>
    </w:p>
    <w:p w:rsidR="00216990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186990" w:rsidR="0045386A">
        <w:rPr>
          <w:rFonts w:ascii="Times New Roman" w:eastAsia="Times New Roman" w:hAnsi="Times New Roman"/>
          <w:sz w:val="28"/>
          <w:szCs w:val="28"/>
          <w:lang w:eastAsia="x-none"/>
        </w:rPr>
        <w:t>снования для признания совершённого правонарушения малозначительным, переквалификации действий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лица</w:t>
      </w:r>
      <w:r w:rsidRPr="00186990" w:rsidR="0045386A">
        <w:rPr>
          <w:rFonts w:ascii="Times New Roman" w:eastAsia="Times New Roman" w:hAnsi="Times New Roman"/>
          <w:sz w:val="28"/>
          <w:szCs w:val="28"/>
          <w:lang w:eastAsia="x-none"/>
        </w:rPr>
        <w:t xml:space="preserve">, обстоятельства, исключающие производство по делу об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административном правонарушении, отсутствуют.</w:t>
      </w:r>
    </w:p>
    <w:p w:rsidR="00D4410A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Обстоятельств, в соответствии со ст. 4.2 КоАП РФ, смягчающих административную ответственность, мировой судья не усматривает.</w:t>
      </w:r>
    </w:p>
    <w:p w:rsidR="00D4410A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Обстоятельств, отягчающих административную ответственность, предусмотренных ст. 4.3 КоАП РФ, </w:t>
      </w:r>
      <w:r w:rsidRPr="00186990" w:rsidR="009F1659">
        <w:rPr>
          <w:rFonts w:ascii="Times New Roman" w:eastAsia="Times New Roman" w:hAnsi="Times New Roman"/>
          <w:sz w:val="28"/>
          <w:szCs w:val="28"/>
          <w:lang w:eastAsia="x-none"/>
        </w:rPr>
        <w:t>не установлено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1078D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Согласно ч. 2 ст. 4.1 Кодекса Российской Федерации об административных правонарушениях при назначении административного наказания физическому лицу 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E5D1E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x-none"/>
        </w:rPr>
        <w:t xml:space="preserve">снований для применения положений ч. 2.2 ст. 4.1 КоАП РФ не имеется, поскольку не установлено исключительных обстоятельств, связанных с характером совершенного административного правонарушения и его 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последствиями, </w:t>
      </w:r>
      <w:r w:rsidR="00336245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x-none"/>
        </w:rPr>
        <w:t xml:space="preserve"> не заявлено и не предоставлено доказательств об ее имущественной несостоятельности, в том числе в материалах дела отсутствуют документы, позволяющие на основании ч. 2.2 ст. 4.1 КоАП РФ снизить размер назначенного административного штрафа менее его минимального размера, предусмотренного санкцией ч. 2.1 ст. 14.16 КоАП РФ.</w:t>
      </w:r>
      <w:r w:rsidRPr="00186990" w:rsidR="00A728A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B1078D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Учитывая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</w:t>
      </w:r>
      <w:r w:rsidRPr="00186990" w:rsidR="009A00F1">
        <w:rPr>
          <w:rFonts w:ascii="Times New Roman" w:eastAsia="Times New Roman" w:hAnsi="Times New Roman"/>
          <w:sz w:val="28"/>
          <w:szCs w:val="28"/>
          <w:lang w:eastAsia="x-none"/>
        </w:rPr>
        <w:t xml:space="preserve">ии, </w:t>
      </w:r>
      <w:r w:rsidRPr="00186990" w:rsidR="00A728A6">
        <w:rPr>
          <w:rFonts w:ascii="Times New Roman" w:eastAsia="Times New Roman" w:hAnsi="Times New Roman"/>
          <w:sz w:val="28"/>
          <w:szCs w:val="28"/>
          <w:lang w:eastAsia="x-none"/>
        </w:rPr>
        <w:t>его</w:t>
      </w:r>
      <w:r w:rsidRPr="00186990" w:rsidR="009A00F1">
        <w:rPr>
          <w:rFonts w:ascii="Times New Roman" w:eastAsia="Times New Roman" w:hAnsi="Times New Roman"/>
          <w:sz w:val="28"/>
          <w:szCs w:val="28"/>
          <w:lang w:eastAsia="x-none"/>
        </w:rPr>
        <w:t xml:space="preserve"> отношение к содеянному,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имущественное положение, прини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мая во внимание </w:t>
      </w:r>
      <w:r w:rsidRPr="00186990" w:rsidR="009A00F1">
        <w:rPr>
          <w:rFonts w:ascii="Times New Roman" w:eastAsia="Times New Roman" w:hAnsi="Times New Roman"/>
          <w:sz w:val="28"/>
          <w:szCs w:val="28"/>
          <w:lang w:eastAsia="x-none"/>
        </w:rPr>
        <w:t>отсутствие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отягчающих и смягчающих ответственность обстоятельств, конкретные обстоятельства дела, мировой судья полагает </w:t>
      </w:r>
      <w:r w:rsidRPr="00186990" w:rsidR="002F442C">
        <w:rPr>
          <w:rFonts w:ascii="Times New Roman" w:eastAsia="Times New Roman" w:hAnsi="Times New Roman"/>
          <w:sz w:val="28"/>
          <w:szCs w:val="28"/>
          <w:lang w:eastAsia="x-none"/>
        </w:rPr>
        <w:t>целесообразным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назначить </w:t>
      </w:r>
      <w:r w:rsidR="00D33FB7">
        <w:rPr>
          <w:rFonts w:ascii="Times New Roman" w:eastAsia="Times New Roman" w:hAnsi="Times New Roman"/>
          <w:sz w:val="28"/>
          <w:szCs w:val="28"/>
          <w:lang w:eastAsia="x-none"/>
        </w:rPr>
        <w:t>Калашниковой Е.С.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 xml:space="preserve"> административное наказание в виде штрафа</w:t>
      </w:r>
      <w:r w:rsidR="0089370D">
        <w:rPr>
          <w:rFonts w:ascii="Times New Roman" w:eastAsia="Times New Roman" w:hAnsi="Times New Roman"/>
          <w:sz w:val="28"/>
          <w:szCs w:val="28"/>
          <w:lang w:eastAsia="x-none"/>
        </w:rPr>
        <w:t xml:space="preserve"> в минимальном размере, предусмотренном санкцией статьи</w:t>
      </w: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7254F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86990">
        <w:rPr>
          <w:rFonts w:ascii="Times New Roman" w:eastAsia="Times New Roman" w:hAnsi="Times New Roman"/>
          <w:sz w:val="28"/>
          <w:szCs w:val="28"/>
          <w:lang w:eastAsia="x-none"/>
        </w:rPr>
        <w:t>На основании изложенного и руководствуясь ст.ст. 29.9 - 29.11 КоАП РФ, мировой судья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37254F" w:rsidRPr="00186990" w:rsidP="00C4654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990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Калашникову Екатерину Сергеевну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(*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ru-RU"/>
        </w:rPr>
        <w:t>) признать виновной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ru-RU"/>
        </w:rPr>
        <w:t>предусмотрен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ч.2.1 ст.14.16 КоАП РФ, и подвергнуть администрати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вному наказанию в виде штрафа в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 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000 (</w:t>
      </w:r>
      <w:r w:rsidRPr="00186990" w:rsidR="00F75098">
        <w:rPr>
          <w:rFonts w:ascii="Times New Roman" w:eastAsia="Times New Roman" w:hAnsi="Times New Roman"/>
          <w:sz w:val="28"/>
          <w:szCs w:val="28"/>
          <w:lang w:eastAsia="ru-RU"/>
        </w:rPr>
        <w:t>тридцати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тысяч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 </w:t>
      </w:r>
    </w:p>
    <w:p w:rsidR="000B2815" w:rsidRPr="00186990" w:rsidP="00C46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е доказательств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86990" w:rsidR="008F30B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33FB7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33FB7"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бутылк</w:t>
      </w:r>
      <w:r w:rsidR="00A033C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33FB7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пива</w:t>
      </w:r>
      <w:r w:rsidRPr="00186990" w:rsidR="008F30B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86990" w:rsidR="008F30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объёмом 0,</w:t>
      </w:r>
      <w:r w:rsidRPr="00186990" w:rsidR="008F30B2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 xml:space="preserve"> литра с содержанием этилового спирта 5,0</w:t>
      </w:r>
      <w:r w:rsidRPr="00186990" w:rsidR="008F3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990">
        <w:rPr>
          <w:rFonts w:ascii="Times New Roman" w:eastAsia="Times New Roman" w:hAnsi="Times New Roman"/>
          <w:sz w:val="28"/>
          <w:szCs w:val="28"/>
          <w:lang w:eastAsia="ru-RU"/>
        </w:rPr>
        <w:t>%, уничтожить.</w:t>
      </w:r>
    </w:p>
    <w:p w:rsidR="00D33FB7" w:rsidRPr="00532CA5" w:rsidP="00532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70C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 – </w:t>
      </w:r>
      <w:r w:rsidRPr="00D9570C">
        <w:rPr>
          <w:rFonts w:ascii="Times New Roman" w:hAnsi="Times New Roman"/>
          <w:sz w:val="28"/>
          <w:szCs w:val="28"/>
        </w:rPr>
        <w:t>Югре (Департамент административного обеспечения Ханты-Мансийского автономного округа – Югры л/сч 04872D08080) счет: 40102810245370000007 ОКЦ № 8 УГУ Банка России//УФК по Ханты-Мансийскому автономному округу-Югре г. Ханты-Мансийск БИК 007162163 номер казнач</w:t>
      </w:r>
      <w:r w:rsidRPr="00D9570C">
        <w:rPr>
          <w:rFonts w:ascii="Times New Roman" w:hAnsi="Times New Roman"/>
          <w:sz w:val="28"/>
          <w:szCs w:val="28"/>
        </w:rPr>
        <w:t xml:space="preserve">ейского счета 03100643000000018700 ОКТМО 71816000 ИНН 8601073664 КПП 860101001 КБК </w:t>
      </w:r>
      <w:r w:rsidRPr="00186990" w:rsidR="00532CA5">
        <w:rPr>
          <w:rFonts w:ascii="Times New Roman" w:hAnsi="Times New Roman"/>
          <w:sz w:val="28"/>
          <w:szCs w:val="28"/>
        </w:rPr>
        <w:t>72011601143010016140</w:t>
      </w:r>
      <w:r w:rsidR="00532CA5">
        <w:rPr>
          <w:rFonts w:ascii="Times New Roman" w:hAnsi="Times New Roman"/>
          <w:sz w:val="28"/>
          <w:szCs w:val="28"/>
        </w:rPr>
        <w:t xml:space="preserve"> </w:t>
      </w:r>
      <w:r w:rsidRPr="00D9570C">
        <w:rPr>
          <w:rFonts w:ascii="Times New Roman" w:hAnsi="Times New Roman"/>
          <w:sz w:val="28"/>
          <w:szCs w:val="28"/>
        </w:rPr>
        <w:t xml:space="preserve">УИН </w:t>
      </w:r>
      <w:r w:rsidRPr="00D33FB7">
        <w:rPr>
          <w:rFonts w:ascii="Times New Roman" w:hAnsi="Times New Roman"/>
          <w:sz w:val="28"/>
          <w:szCs w:val="28"/>
        </w:rPr>
        <w:t>0412365400045001302614102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957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течение шестидесяти дней со дня вступления постановления в законную силу, либо со дня истечения срока отсрочки или </w:t>
      </w:r>
      <w:r w:rsidRPr="00D957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срока рассрочки, предусмотренных статьей  31.5 КоАП РФ.</w:t>
      </w:r>
    </w:p>
    <w:p w:rsidR="00D33FB7" w:rsidRPr="00D9570C" w:rsidP="00D33F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57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Кондинский район, пгт. Междуреченский, ул.П.Лумумбы, д.2/1.</w:t>
      </w:r>
    </w:p>
    <w:p w:rsidR="00D33FB7" w:rsidP="00D33F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>Лицо, не уплатившее административ</w:t>
      </w:r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 xml:space="preserve">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D9570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ч. 1 ст. 20.25</w:t>
        </w:r>
      </w:hyperlink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532CA5" w:rsidRPr="00D9570C" w:rsidP="00D33F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CA5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р</w:t>
      </w:r>
      <w:r w:rsidRPr="00532CA5">
        <w:rPr>
          <w:rFonts w:ascii="Times New Roman" w:eastAsia="Times New Roman" w:hAnsi="Times New Roman"/>
          <w:sz w:val="28"/>
          <w:szCs w:val="28"/>
          <w:lang w:eastAsia="ru-RU"/>
        </w:rPr>
        <w:t xml:space="preserve">озничная продажа несовершеннолетним алкогольной продукции, если это деяние совершено неоднократно, влечет ответственность по ст. 151.1 Уголовного кодекса Российской Федерации.  </w:t>
      </w:r>
    </w:p>
    <w:p w:rsidR="00D33FB7" w:rsidRPr="00D9570C" w:rsidP="00D33F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течение десяти дней со дня получения коп</w:t>
      </w:r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 xml:space="preserve">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автономного округа-Югры, либо непосредственно в </w:t>
      </w:r>
      <w:r w:rsidRPr="00D9570C">
        <w:rPr>
          <w:rFonts w:ascii="Times New Roman" w:eastAsia="Times New Roman" w:hAnsi="Times New Roman"/>
          <w:sz w:val="28"/>
          <w:szCs w:val="28"/>
          <w:lang w:eastAsia="ru-RU"/>
        </w:rPr>
        <w:t>Кондинский районный суд Ханты-Мансийского автономного округа – Югры.</w:t>
      </w:r>
    </w:p>
    <w:p w:rsidR="00D33FB7" w:rsidRPr="00D9570C" w:rsidP="00D33FB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D33FB7" w:rsidRPr="00D9570C" w:rsidP="00D33FB7">
      <w:pPr>
        <w:spacing w:after="0" w:line="240" w:lineRule="auto"/>
        <w:ind w:firstLine="426"/>
        <w:jc w:val="center"/>
        <w:rPr>
          <w:rFonts w:ascii="Times New Roman" w:hAnsi="Times New Roman"/>
          <w:iCs/>
          <w:sz w:val="26"/>
          <w:szCs w:val="26"/>
        </w:rPr>
      </w:pPr>
      <w:r w:rsidRPr="00D9570C">
        <w:rPr>
          <w:rFonts w:ascii="Times New Roman" w:hAnsi="Times New Roman"/>
          <w:iCs/>
          <w:sz w:val="26"/>
          <w:szCs w:val="26"/>
        </w:rPr>
        <w:t>QR-код для оплаты  штрафа</w:t>
      </w:r>
    </w:p>
    <w:p w:rsidR="00D33FB7" w:rsidRPr="00D9570C" w:rsidP="00D33FB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 xml:space="preserve">При заполнении документа об оплате дополнительно необходимо 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959485" cy="959485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921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70C">
        <w:rPr>
          <w:rFonts w:ascii="Times New Roman" w:eastAsia="Times New Roman" w:hAnsi="Times New Roman"/>
          <w:color w:val="000000"/>
          <w:lang w:eastAsia="ru-RU"/>
        </w:rPr>
        <w:t>указать: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>- назначение платежа (оплата административного штрафа);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 xml:space="preserve">- уникальный идентификационный </w:t>
      </w:r>
      <w:r w:rsidRPr="00D9570C">
        <w:rPr>
          <w:rFonts w:ascii="Times New Roman" w:eastAsia="Times New Roman" w:hAnsi="Times New Roman"/>
          <w:color w:val="000000"/>
          <w:lang w:eastAsia="ru-RU"/>
        </w:rPr>
        <w:t>номер (указан в постановлении);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>- ОКТМО (указан в постановлении);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>- код бюджетной классификации (указан в постановлении);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 xml:space="preserve"> - наименование документа основания (№ и дата постановления); </w:t>
      </w:r>
    </w:p>
    <w:p w:rsidR="00D33FB7" w:rsidRPr="00D9570C" w:rsidP="00D33FB7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9570C">
        <w:rPr>
          <w:rFonts w:ascii="Times New Roman" w:eastAsia="Times New Roman" w:hAnsi="Times New Roman"/>
          <w:color w:val="000000"/>
          <w:lang w:eastAsia="ru-RU"/>
        </w:rPr>
        <w:t xml:space="preserve"> - сумму административного штрафа (указана в постановлении).</w:t>
      </w:r>
    </w:p>
    <w:p w:rsidR="00D33FB7" w:rsidRPr="00D9570C" w:rsidP="00D33FB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p w:rsidR="00D33FB7" w:rsidRPr="00D9570C" w:rsidP="00D33FB7">
      <w:pPr>
        <w:spacing w:after="0" w:line="240" w:lineRule="auto"/>
        <w:jc w:val="both"/>
        <w:rPr>
          <w:rFonts w:ascii="Times New Roman" w:hAnsi="Times New Roman" w:eastAsiaTheme="minorHAnsi"/>
          <w:color w:val="FF0000"/>
          <w:sz w:val="28"/>
          <w:szCs w:val="28"/>
        </w:rPr>
      </w:pPr>
      <w:r w:rsidRPr="00D9570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ab/>
      </w:r>
    </w:p>
    <w:p w:rsidR="00D33FB7" w:rsidRPr="00551F4F" w:rsidP="00D33FB7">
      <w:pPr>
        <w:spacing w:after="0" w:line="240" w:lineRule="auto"/>
        <w:jc w:val="both"/>
        <w:rPr>
          <w:rFonts w:ascii="Times New Roman" w:hAnsi="Times New Roman" w:eastAsiaTheme="minorHAnsi"/>
          <w:color w:val="FFFFFF" w:themeColor="background1"/>
          <w:sz w:val="28"/>
          <w:szCs w:val="28"/>
        </w:rPr>
      </w:pPr>
      <w:r w:rsidRPr="00551F4F">
        <w:rPr>
          <w:rFonts w:ascii="Times New Roman" w:hAnsi="Times New Roman" w:eastAsiaTheme="minorHAnsi"/>
          <w:color w:val="FFFFFF" w:themeColor="background1"/>
          <w:sz w:val="28"/>
          <w:szCs w:val="28"/>
        </w:rPr>
        <w:t xml:space="preserve">Мировой судья    </w:t>
      </w:r>
    </w:p>
    <w:p w:rsidR="00D33FB7" w:rsidRPr="00551F4F" w:rsidP="00D33FB7">
      <w:pPr>
        <w:spacing w:after="0" w:line="240" w:lineRule="auto"/>
        <w:jc w:val="both"/>
        <w:rPr>
          <w:rFonts w:ascii="Times New Roman" w:hAnsi="Times New Roman" w:eastAsiaTheme="minorHAnsi"/>
          <w:color w:val="FFFFFF" w:themeColor="background1"/>
          <w:sz w:val="28"/>
          <w:szCs w:val="28"/>
        </w:rPr>
      </w:pPr>
      <w:r w:rsidRPr="00551F4F">
        <w:rPr>
          <w:rFonts w:ascii="Times New Roman" w:hAnsi="Times New Roman" w:eastAsiaTheme="minorHAnsi"/>
          <w:color w:val="FFFFFF" w:themeColor="background1"/>
          <w:sz w:val="28"/>
          <w:szCs w:val="28"/>
        </w:rPr>
        <w:t xml:space="preserve">Копия верна </w:t>
      </w:r>
      <w:r w:rsidRPr="00551F4F">
        <w:rPr>
          <w:rFonts w:ascii="Times New Roman" w:hAnsi="Times New Roman" w:eastAsiaTheme="minorHAnsi"/>
          <w:color w:val="FFFFFF" w:themeColor="background1"/>
          <w:sz w:val="28"/>
          <w:szCs w:val="28"/>
        </w:rPr>
        <w:tab/>
      </w:r>
    </w:p>
    <w:p w:rsidR="0037254F" w:rsidRPr="00D33FB7" w:rsidP="00D33FB7">
      <w:pPr>
        <w:pStyle w:val="NormalWeb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33FB7">
        <w:rPr>
          <w:rFonts w:eastAsiaTheme="minorHAnsi"/>
          <w:color w:val="FF0000"/>
          <w:sz w:val="28"/>
          <w:szCs w:val="28"/>
        </w:rPr>
        <w:t>Мировой судья                                                                                           Е.В. Чех</w:t>
      </w:r>
      <w:r w:rsidRPr="00D33FB7">
        <w:rPr>
          <w:color w:val="FF0000"/>
          <w:sz w:val="28"/>
          <w:szCs w:val="28"/>
        </w:rPr>
        <w:t xml:space="preserve"> </w:t>
      </w:r>
    </w:p>
    <w:p w:rsidR="00453AC0" w:rsidRPr="00D33FB7" w:rsidP="00C46543">
      <w:pPr>
        <w:ind w:firstLine="567"/>
        <w:rPr>
          <w:color w:val="FF0000"/>
          <w:sz w:val="28"/>
          <w:szCs w:val="28"/>
        </w:rPr>
      </w:pPr>
    </w:p>
    <w:sectPr w:rsidSect="00E80B54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0247362"/>
      <w:docPartObj>
        <w:docPartGallery w:val="Page Numbers (Top of Page)"/>
        <w:docPartUnique/>
      </w:docPartObj>
    </w:sdtPr>
    <w:sdtContent>
      <w:p w:rsidR="00E80B5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80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AD"/>
    <w:rsid w:val="0001282A"/>
    <w:rsid w:val="0001697B"/>
    <w:rsid w:val="000361BD"/>
    <w:rsid w:val="0004553D"/>
    <w:rsid w:val="00051910"/>
    <w:rsid w:val="00055D2C"/>
    <w:rsid w:val="00057630"/>
    <w:rsid w:val="00074D6B"/>
    <w:rsid w:val="00090503"/>
    <w:rsid w:val="00095254"/>
    <w:rsid w:val="000B2815"/>
    <w:rsid w:val="000C1E46"/>
    <w:rsid w:val="000E3088"/>
    <w:rsid w:val="000E41B8"/>
    <w:rsid w:val="000E44C0"/>
    <w:rsid w:val="000F779D"/>
    <w:rsid w:val="0010041C"/>
    <w:rsid w:val="0010503C"/>
    <w:rsid w:val="001225E4"/>
    <w:rsid w:val="00147C5D"/>
    <w:rsid w:val="001514E8"/>
    <w:rsid w:val="00151E61"/>
    <w:rsid w:val="00156315"/>
    <w:rsid w:val="00161405"/>
    <w:rsid w:val="0016437A"/>
    <w:rsid w:val="0016501C"/>
    <w:rsid w:val="0017051E"/>
    <w:rsid w:val="001832AC"/>
    <w:rsid w:val="00183A25"/>
    <w:rsid w:val="00186990"/>
    <w:rsid w:val="001A6A1D"/>
    <w:rsid w:val="001A7798"/>
    <w:rsid w:val="001C09B7"/>
    <w:rsid w:val="001D7C45"/>
    <w:rsid w:val="001E2948"/>
    <w:rsid w:val="001E4E0C"/>
    <w:rsid w:val="002142FB"/>
    <w:rsid w:val="00216990"/>
    <w:rsid w:val="002169D7"/>
    <w:rsid w:val="00222925"/>
    <w:rsid w:val="002316B4"/>
    <w:rsid w:val="002351B4"/>
    <w:rsid w:val="0024436C"/>
    <w:rsid w:val="0024459D"/>
    <w:rsid w:val="002454D5"/>
    <w:rsid w:val="0025645F"/>
    <w:rsid w:val="002747A2"/>
    <w:rsid w:val="0028413E"/>
    <w:rsid w:val="00287D83"/>
    <w:rsid w:val="00294EE1"/>
    <w:rsid w:val="00294FA1"/>
    <w:rsid w:val="002A0E7C"/>
    <w:rsid w:val="002C4D75"/>
    <w:rsid w:val="002D4D27"/>
    <w:rsid w:val="002E3B62"/>
    <w:rsid w:val="002E45E7"/>
    <w:rsid w:val="002F442C"/>
    <w:rsid w:val="002F4629"/>
    <w:rsid w:val="003258C4"/>
    <w:rsid w:val="00334169"/>
    <w:rsid w:val="00336245"/>
    <w:rsid w:val="00345D3E"/>
    <w:rsid w:val="00363DD5"/>
    <w:rsid w:val="0037254F"/>
    <w:rsid w:val="00376F68"/>
    <w:rsid w:val="00393846"/>
    <w:rsid w:val="003A1FBD"/>
    <w:rsid w:val="003C1720"/>
    <w:rsid w:val="003C6B06"/>
    <w:rsid w:val="003D67BF"/>
    <w:rsid w:val="003E32A4"/>
    <w:rsid w:val="003E6F03"/>
    <w:rsid w:val="003F5396"/>
    <w:rsid w:val="00401FE3"/>
    <w:rsid w:val="00404BE0"/>
    <w:rsid w:val="0041710A"/>
    <w:rsid w:val="00426E05"/>
    <w:rsid w:val="0043247E"/>
    <w:rsid w:val="00433073"/>
    <w:rsid w:val="00433F5E"/>
    <w:rsid w:val="00437DEA"/>
    <w:rsid w:val="00442CE0"/>
    <w:rsid w:val="00445E3F"/>
    <w:rsid w:val="00447A4A"/>
    <w:rsid w:val="004518D3"/>
    <w:rsid w:val="0045386A"/>
    <w:rsid w:val="00453AC0"/>
    <w:rsid w:val="00461C1E"/>
    <w:rsid w:val="004635AC"/>
    <w:rsid w:val="00470B04"/>
    <w:rsid w:val="00477C0F"/>
    <w:rsid w:val="004825C7"/>
    <w:rsid w:val="004848E4"/>
    <w:rsid w:val="00485AC7"/>
    <w:rsid w:val="00491BDF"/>
    <w:rsid w:val="004922D4"/>
    <w:rsid w:val="004A3E04"/>
    <w:rsid w:val="004A7B31"/>
    <w:rsid w:val="004B4091"/>
    <w:rsid w:val="004C0297"/>
    <w:rsid w:val="004D3E5E"/>
    <w:rsid w:val="004E2327"/>
    <w:rsid w:val="004F2B0C"/>
    <w:rsid w:val="005073C5"/>
    <w:rsid w:val="00513DF9"/>
    <w:rsid w:val="00522E68"/>
    <w:rsid w:val="00526B4A"/>
    <w:rsid w:val="00526E25"/>
    <w:rsid w:val="00532CA5"/>
    <w:rsid w:val="00551F4F"/>
    <w:rsid w:val="005614FA"/>
    <w:rsid w:val="0057615C"/>
    <w:rsid w:val="005767A2"/>
    <w:rsid w:val="0058367E"/>
    <w:rsid w:val="005A186A"/>
    <w:rsid w:val="005B200E"/>
    <w:rsid w:val="005C69E9"/>
    <w:rsid w:val="005D73AC"/>
    <w:rsid w:val="005E38D9"/>
    <w:rsid w:val="005E73B3"/>
    <w:rsid w:val="006008FD"/>
    <w:rsid w:val="00603065"/>
    <w:rsid w:val="006128BE"/>
    <w:rsid w:val="00612C87"/>
    <w:rsid w:val="0063356A"/>
    <w:rsid w:val="00637B46"/>
    <w:rsid w:val="00652788"/>
    <w:rsid w:val="0065480E"/>
    <w:rsid w:val="0065528B"/>
    <w:rsid w:val="006731A8"/>
    <w:rsid w:val="0068158A"/>
    <w:rsid w:val="00691292"/>
    <w:rsid w:val="00695E0B"/>
    <w:rsid w:val="006A26AD"/>
    <w:rsid w:val="006A3D1F"/>
    <w:rsid w:val="006A6330"/>
    <w:rsid w:val="006B1503"/>
    <w:rsid w:val="006B3671"/>
    <w:rsid w:val="006C4586"/>
    <w:rsid w:val="006C72DB"/>
    <w:rsid w:val="006C7986"/>
    <w:rsid w:val="006D1D8B"/>
    <w:rsid w:val="006E2D07"/>
    <w:rsid w:val="006F0E0D"/>
    <w:rsid w:val="006F4003"/>
    <w:rsid w:val="006F6157"/>
    <w:rsid w:val="00700E12"/>
    <w:rsid w:val="00703874"/>
    <w:rsid w:val="00712809"/>
    <w:rsid w:val="00713A05"/>
    <w:rsid w:val="007148AC"/>
    <w:rsid w:val="00723F17"/>
    <w:rsid w:val="00724BA0"/>
    <w:rsid w:val="00726E9A"/>
    <w:rsid w:val="00730929"/>
    <w:rsid w:val="00741178"/>
    <w:rsid w:val="00744693"/>
    <w:rsid w:val="007548A6"/>
    <w:rsid w:val="00755BE5"/>
    <w:rsid w:val="007832EB"/>
    <w:rsid w:val="007871E6"/>
    <w:rsid w:val="007906C0"/>
    <w:rsid w:val="00791A86"/>
    <w:rsid w:val="00792922"/>
    <w:rsid w:val="007A11A1"/>
    <w:rsid w:val="007A780E"/>
    <w:rsid w:val="007C5CC1"/>
    <w:rsid w:val="007C74F7"/>
    <w:rsid w:val="007D2423"/>
    <w:rsid w:val="007D5625"/>
    <w:rsid w:val="007F4D9A"/>
    <w:rsid w:val="00806157"/>
    <w:rsid w:val="00810D04"/>
    <w:rsid w:val="008141D6"/>
    <w:rsid w:val="00814F60"/>
    <w:rsid w:val="00815566"/>
    <w:rsid w:val="00820C74"/>
    <w:rsid w:val="00820DF1"/>
    <w:rsid w:val="00822D16"/>
    <w:rsid w:val="00827609"/>
    <w:rsid w:val="008442D1"/>
    <w:rsid w:val="0085528E"/>
    <w:rsid w:val="008563A5"/>
    <w:rsid w:val="0086036D"/>
    <w:rsid w:val="00860544"/>
    <w:rsid w:val="0089370D"/>
    <w:rsid w:val="008966CB"/>
    <w:rsid w:val="008A192E"/>
    <w:rsid w:val="008A552A"/>
    <w:rsid w:val="008B3D1C"/>
    <w:rsid w:val="008B5529"/>
    <w:rsid w:val="008C2F6B"/>
    <w:rsid w:val="008C366B"/>
    <w:rsid w:val="008C6538"/>
    <w:rsid w:val="008D6F90"/>
    <w:rsid w:val="008E6536"/>
    <w:rsid w:val="008F30B2"/>
    <w:rsid w:val="008F3551"/>
    <w:rsid w:val="009113DC"/>
    <w:rsid w:val="00922BA5"/>
    <w:rsid w:val="00925E0E"/>
    <w:rsid w:val="00927254"/>
    <w:rsid w:val="00933CA1"/>
    <w:rsid w:val="00936496"/>
    <w:rsid w:val="00947B9F"/>
    <w:rsid w:val="00952B88"/>
    <w:rsid w:val="00954B99"/>
    <w:rsid w:val="0095641F"/>
    <w:rsid w:val="00960895"/>
    <w:rsid w:val="009701A2"/>
    <w:rsid w:val="00970A93"/>
    <w:rsid w:val="009758B3"/>
    <w:rsid w:val="009771D7"/>
    <w:rsid w:val="009A00F1"/>
    <w:rsid w:val="009A2FD3"/>
    <w:rsid w:val="009B1A85"/>
    <w:rsid w:val="009B5E19"/>
    <w:rsid w:val="009B73A5"/>
    <w:rsid w:val="009C2BC7"/>
    <w:rsid w:val="009E2D9A"/>
    <w:rsid w:val="009F1659"/>
    <w:rsid w:val="009F172C"/>
    <w:rsid w:val="00A02B31"/>
    <w:rsid w:val="00A033C8"/>
    <w:rsid w:val="00A0623E"/>
    <w:rsid w:val="00A17BBA"/>
    <w:rsid w:val="00A23814"/>
    <w:rsid w:val="00A32F6F"/>
    <w:rsid w:val="00A33085"/>
    <w:rsid w:val="00A400B9"/>
    <w:rsid w:val="00A436DF"/>
    <w:rsid w:val="00A4680E"/>
    <w:rsid w:val="00A50FF1"/>
    <w:rsid w:val="00A53E86"/>
    <w:rsid w:val="00A63AA2"/>
    <w:rsid w:val="00A65D29"/>
    <w:rsid w:val="00A728A6"/>
    <w:rsid w:val="00A7738F"/>
    <w:rsid w:val="00A853E5"/>
    <w:rsid w:val="00AC3E59"/>
    <w:rsid w:val="00AD5C9E"/>
    <w:rsid w:val="00AE5E8A"/>
    <w:rsid w:val="00AF0289"/>
    <w:rsid w:val="00AF69B9"/>
    <w:rsid w:val="00B05BBA"/>
    <w:rsid w:val="00B05D5F"/>
    <w:rsid w:val="00B1078D"/>
    <w:rsid w:val="00B12578"/>
    <w:rsid w:val="00B12A15"/>
    <w:rsid w:val="00B13144"/>
    <w:rsid w:val="00B13506"/>
    <w:rsid w:val="00B21B4A"/>
    <w:rsid w:val="00B23DFB"/>
    <w:rsid w:val="00B25F7B"/>
    <w:rsid w:val="00B33F0C"/>
    <w:rsid w:val="00B4601C"/>
    <w:rsid w:val="00B47B18"/>
    <w:rsid w:val="00B47D80"/>
    <w:rsid w:val="00B5300C"/>
    <w:rsid w:val="00B5436B"/>
    <w:rsid w:val="00B55435"/>
    <w:rsid w:val="00B57976"/>
    <w:rsid w:val="00B6247D"/>
    <w:rsid w:val="00B63697"/>
    <w:rsid w:val="00B75115"/>
    <w:rsid w:val="00B76C39"/>
    <w:rsid w:val="00B80DBD"/>
    <w:rsid w:val="00B840FB"/>
    <w:rsid w:val="00B87651"/>
    <w:rsid w:val="00B9025E"/>
    <w:rsid w:val="00B91D7D"/>
    <w:rsid w:val="00BB20B2"/>
    <w:rsid w:val="00BC1834"/>
    <w:rsid w:val="00BC51BE"/>
    <w:rsid w:val="00BE5D1E"/>
    <w:rsid w:val="00BF3C71"/>
    <w:rsid w:val="00BF4970"/>
    <w:rsid w:val="00BF5F5E"/>
    <w:rsid w:val="00C07A05"/>
    <w:rsid w:val="00C12322"/>
    <w:rsid w:val="00C20CA6"/>
    <w:rsid w:val="00C211E1"/>
    <w:rsid w:val="00C3531C"/>
    <w:rsid w:val="00C46543"/>
    <w:rsid w:val="00C52AC1"/>
    <w:rsid w:val="00C57C15"/>
    <w:rsid w:val="00C73E38"/>
    <w:rsid w:val="00C836D3"/>
    <w:rsid w:val="00C9610C"/>
    <w:rsid w:val="00C965B3"/>
    <w:rsid w:val="00C970EB"/>
    <w:rsid w:val="00CA072A"/>
    <w:rsid w:val="00CA1FDB"/>
    <w:rsid w:val="00CA5654"/>
    <w:rsid w:val="00CA6D93"/>
    <w:rsid w:val="00CB00AF"/>
    <w:rsid w:val="00CB1599"/>
    <w:rsid w:val="00CB6958"/>
    <w:rsid w:val="00CB6C85"/>
    <w:rsid w:val="00CE6268"/>
    <w:rsid w:val="00CF7986"/>
    <w:rsid w:val="00CF799A"/>
    <w:rsid w:val="00D044C6"/>
    <w:rsid w:val="00D20A07"/>
    <w:rsid w:val="00D24F47"/>
    <w:rsid w:val="00D26606"/>
    <w:rsid w:val="00D267E1"/>
    <w:rsid w:val="00D33FB7"/>
    <w:rsid w:val="00D36A75"/>
    <w:rsid w:val="00D37674"/>
    <w:rsid w:val="00D4410A"/>
    <w:rsid w:val="00D4610F"/>
    <w:rsid w:val="00D57445"/>
    <w:rsid w:val="00D705D9"/>
    <w:rsid w:val="00D724E7"/>
    <w:rsid w:val="00D76EC6"/>
    <w:rsid w:val="00D84C27"/>
    <w:rsid w:val="00D9570C"/>
    <w:rsid w:val="00DA092F"/>
    <w:rsid w:val="00DA0D68"/>
    <w:rsid w:val="00DA2486"/>
    <w:rsid w:val="00DA383B"/>
    <w:rsid w:val="00DA529D"/>
    <w:rsid w:val="00DB683E"/>
    <w:rsid w:val="00DC112E"/>
    <w:rsid w:val="00DC3ED6"/>
    <w:rsid w:val="00DC4203"/>
    <w:rsid w:val="00DC4290"/>
    <w:rsid w:val="00DC43C7"/>
    <w:rsid w:val="00DC6D44"/>
    <w:rsid w:val="00DD7760"/>
    <w:rsid w:val="00DF45F0"/>
    <w:rsid w:val="00E06CDB"/>
    <w:rsid w:val="00E14EE4"/>
    <w:rsid w:val="00E226CF"/>
    <w:rsid w:val="00E2460B"/>
    <w:rsid w:val="00E3124E"/>
    <w:rsid w:val="00E3183C"/>
    <w:rsid w:val="00E32BE5"/>
    <w:rsid w:val="00E34AC7"/>
    <w:rsid w:val="00E50C46"/>
    <w:rsid w:val="00E6063B"/>
    <w:rsid w:val="00E61516"/>
    <w:rsid w:val="00E80B54"/>
    <w:rsid w:val="00E90B84"/>
    <w:rsid w:val="00E945CE"/>
    <w:rsid w:val="00E961A6"/>
    <w:rsid w:val="00EC01C4"/>
    <w:rsid w:val="00EC1747"/>
    <w:rsid w:val="00EC73A8"/>
    <w:rsid w:val="00ED6840"/>
    <w:rsid w:val="00ED6B9B"/>
    <w:rsid w:val="00EE2FF9"/>
    <w:rsid w:val="00F01725"/>
    <w:rsid w:val="00F103F6"/>
    <w:rsid w:val="00F114D9"/>
    <w:rsid w:val="00F17A78"/>
    <w:rsid w:val="00F46B3B"/>
    <w:rsid w:val="00F560A9"/>
    <w:rsid w:val="00F57D1B"/>
    <w:rsid w:val="00F74477"/>
    <w:rsid w:val="00F75098"/>
    <w:rsid w:val="00F76658"/>
    <w:rsid w:val="00F76EEC"/>
    <w:rsid w:val="00F91C4A"/>
    <w:rsid w:val="00FA7DC7"/>
    <w:rsid w:val="00FB6897"/>
    <w:rsid w:val="00FC3079"/>
    <w:rsid w:val="00FD7969"/>
    <w:rsid w:val="00FE3002"/>
    <w:rsid w:val="00FE365B"/>
    <w:rsid w:val="00FF031B"/>
    <w:rsid w:val="00FF63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1184C7-B553-4408-98A1-6CB1B319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4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Прижатый влево"/>
    <w:basedOn w:val="Normal"/>
    <w:next w:val="Normal"/>
    <w:uiPriority w:val="99"/>
    <w:semiHidden/>
    <w:rsid w:val="003725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7254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B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B695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E8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80B5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E8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80B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